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C4" w:rsidRDefault="00591098" w:rsidP="00C84CD6">
      <w:pPr>
        <w:spacing w:beforeLines="50" w:line="578" w:lineRule="exact"/>
        <w:jc w:val="center"/>
        <w:rPr>
          <w:rFonts w:ascii="方正小标宋简体" w:eastAsia="方正小标宋简体" w:hAnsi="Times New Roman" w:cs="Times New Roman"/>
          <w:bCs/>
          <w:color w:val="000000"/>
          <w:kern w:val="0"/>
          <w:sz w:val="44"/>
          <w:szCs w:val="44"/>
        </w:rPr>
      </w:pPr>
      <w:r>
        <w:rPr>
          <w:rFonts w:ascii="方正小标宋简体" w:eastAsia="方正小标宋简体" w:hAnsi="Times New Roman" w:cs="Times New Roman" w:hint="eastAsia"/>
          <w:sz w:val="44"/>
          <w:szCs w:val="44"/>
        </w:rPr>
        <w:t>中共</w:t>
      </w:r>
      <w:r>
        <w:rPr>
          <w:rFonts w:ascii="方正小标宋简体" w:eastAsia="方正小标宋简体" w:hAnsi="Times New Roman" w:cs="Times New Roman" w:hint="eastAsia"/>
          <w:sz w:val="44"/>
          <w:szCs w:val="44"/>
        </w:rPr>
        <w:t>丹东市人力资源和社会保障局</w:t>
      </w:r>
      <w:r>
        <w:rPr>
          <w:rFonts w:ascii="方正小标宋简体" w:eastAsia="方正小标宋简体" w:hAnsi="Times New Roman" w:cs="Times New Roman" w:hint="eastAsia"/>
          <w:bCs/>
          <w:color w:val="000000"/>
          <w:kern w:val="0"/>
          <w:sz w:val="44"/>
          <w:szCs w:val="44"/>
        </w:rPr>
        <w:t>党组</w:t>
      </w:r>
    </w:p>
    <w:p w:rsidR="002A21C4" w:rsidRDefault="00591098" w:rsidP="00C84CD6">
      <w:pPr>
        <w:spacing w:beforeLines="50" w:line="578" w:lineRule="exact"/>
        <w:jc w:val="center"/>
        <w:rPr>
          <w:rFonts w:ascii="方正小标宋简体" w:eastAsia="方正小标宋简体" w:hAnsi="Times New Roman" w:cs="Times New Roman"/>
          <w:bCs/>
          <w:color w:val="000000"/>
          <w:kern w:val="0"/>
          <w:sz w:val="44"/>
          <w:szCs w:val="44"/>
        </w:rPr>
      </w:pPr>
      <w:r>
        <w:rPr>
          <w:rFonts w:ascii="方正小标宋简体" w:eastAsia="方正小标宋简体" w:hAnsi="Times New Roman" w:cs="Times New Roman" w:hint="eastAsia"/>
          <w:bCs/>
          <w:color w:val="000000"/>
          <w:kern w:val="0"/>
          <w:sz w:val="44"/>
          <w:szCs w:val="44"/>
        </w:rPr>
        <w:t>关于</w:t>
      </w:r>
      <w:r>
        <w:rPr>
          <w:rFonts w:ascii="方正小标宋简体" w:eastAsia="方正小标宋简体" w:hAnsi="Times New Roman" w:cs="Times New Roman" w:hint="eastAsia"/>
          <w:bCs/>
          <w:color w:val="000000"/>
          <w:kern w:val="0"/>
          <w:sz w:val="44"/>
          <w:szCs w:val="44"/>
        </w:rPr>
        <w:t>市委优化营商环境建设专项巡察</w:t>
      </w:r>
    </w:p>
    <w:p w:rsidR="002A21C4" w:rsidRDefault="00591098" w:rsidP="00C84CD6">
      <w:pPr>
        <w:spacing w:beforeLines="50" w:line="578" w:lineRule="exact"/>
        <w:jc w:val="center"/>
        <w:rPr>
          <w:rFonts w:ascii="方正小标宋简体" w:eastAsia="方正小标宋简体" w:hAnsi="Times New Roman" w:cs="Times New Roman"/>
          <w:bCs/>
          <w:color w:val="000000"/>
          <w:kern w:val="0"/>
          <w:sz w:val="44"/>
          <w:szCs w:val="44"/>
        </w:rPr>
      </w:pPr>
      <w:r>
        <w:rPr>
          <w:rFonts w:ascii="方正小标宋简体" w:eastAsia="方正小标宋简体" w:hAnsi="Times New Roman" w:cs="Times New Roman" w:hint="eastAsia"/>
          <w:bCs/>
          <w:color w:val="000000"/>
          <w:kern w:val="0"/>
          <w:sz w:val="44"/>
          <w:szCs w:val="44"/>
        </w:rPr>
        <w:t>整改</w:t>
      </w:r>
      <w:r>
        <w:rPr>
          <w:rFonts w:ascii="方正小标宋简体" w:eastAsia="方正小标宋简体" w:hAnsi="Times New Roman" w:cs="Times New Roman" w:hint="eastAsia"/>
          <w:bCs/>
          <w:color w:val="000000"/>
          <w:kern w:val="0"/>
          <w:sz w:val="44"/>
          <w:szCs w:val="44"/>
        </w:rPr>
        <w:t>落实进展</w:t>
      </w:r>
      <w:r>
        <w:rPr>
          <w:rFonts w:ascii="方正小标宋简体" w:eastAsia="方正小标宋简体" w:hAnsi="Times New Roman" w:cs="Times New Roman" w:hint="eastAsia"/>
          <w:bCs/>
          <w:color w:val="000000"/>
          <w:kern w:val="0"/>
          <w:sz w:val="44"/>
          <w:szCs w:val="44"/>
        </w:rPr>
        <w:t>情况的</w:t>
      </w:r>
      <w:r>
        <w:rPr>
          <w:rFonts w:ascii="方正小标宋简体" w:eastAsia="方正小标宋简体" w:hAnsi="Times New Roman" w:cs="Times New Roman" w:hint="eastAsia"/>
          <w:bCs/>
          <w:color w:val="000000"/>
          <w:kern w:val="0"/>
          <w:sz w:val="44"/>
          <w:szCs w:val="44"/>
        </w:rPr>
        <w:t>通报</w:t>
      </w:r>
    </w:p>
    <w:p w:rsidR="002A21C4" w:rsidRDefault="002A21C4">
      <w:pPr>
        <w:spacing w:line="579" w:lineRule="exact"/>
        <w:jc w:val="center"/>
        <w:rPr>
          <w:rFonts w:ascii="仿宋_GB2312" w:eastAsia="仿宋_GB2312" w:hAnsi="仿宋_GB2312" w:cs="仿宋_GB2312"/>
          <w:bCs/>
          <w:color w:val="000000"/>
          <w:kern w:val="0"/>
          <w:sz w:val="32"/>
          <w:szCs w:val="32"/>
        </w:rPr>
      </w:pPr>
    </w:p>
    <w:p w:rsidR="002A21C4" w:rsidRDefault="00591098">
      <w:pPr>
        <w:spacing w:line="579" w:lineRule="exact"/>
        <w:ind w:firstLine="616"/>
        <w:rPr>
          <w:rFonts w:ascii="仿宋_GB2312" w:eastAsia="仿宋_GB2312" w:hAnsi="Times New Roman" w:cs="Times New Roman"/>
          <w:bCs/>
          <w:spacing w:val="-6"/>
          <w:sz w:val="32"/>
          <w:szCs w:val="32"/>
        </w:rPr>
      </w:pPr>
      <w:r>
        <w:rPr>
          <w:rFonts w:ascii="仿宋_GB2312" w:eastAsia="仿宋_GB2312" w:hAnsi="Times New Roman" w:cs="Times New Roman" w:hint="eastAsia"/>
          <w:bCs/>
          <w:spacing w:val="-6"/>
          <w:sz w:val="32"/>
          <w:szCs w:val="32"/>
        </w:rPr>
        <w:t>根据市委统一部署，</w:t>
      </w:r>
      <w:r>
        <w:rPr>
          <w:rFonts w:ascii="仿宋_GB2312" w:eastAsia="仿宋_GB2312" w:hAnsi="Times New Roman" w:cs="Times New Roman" w:hint="eastAsia"/>
          <w:bCs/>
          <w:spacing w:val="-6"/>
          <w:sz w:val="32"/>
          <w:szCs w:val="32"/>
        </w:rPr>
        <w:t>2021</w:t>
      </w:r>
      <w:r>
        <w:rPr>
          <w:rFonts w:ascii="仿宋_GB2312" w:eastAsia="仿宋_GB2312" w:hAnsi="Times New Roman" w:cs="Times New Roman" w:hint="eastAsia"/>
          <w:bCs/>
          <w:spacing w:val="-6"/>
          <w:sz w:val="32"/>
          <w:szCs w:val="32"/>
        </w:rPr>
        <w:t>年</w:t>
      </w:r>
      <w:r>
        <w:rPr>
          <w:rFonts w:ascii="仿宋_GB2312" w:eastAsia="仿宋_GB2312" w:hAnsi="Times New Roman" w:cs="Times New Roman" w:hint="eastAsia"/>
          <w:bCs/>
          <w:spacing w:val="-6"/>
          <w:sz w:val="32"/>
          <w:szCs w:val="32"/>
        </w:rPr>
        <w:t>5</w:t>
      </w:r>
      <w:r>
        <w:rPr>
          <w:rFonts w:ascii="仿宋_GB2312" w:eastAsia="仿宋_GB2312" w:hAnsi="Times New Roman" w:cs="Times New Roman" w:hint="eastAsia"/>
          <w:bCs/>
          <w:spacing w:val="-6"/>
          <w:sz w:val="32"/>
          <w:szCs w:val="32"/>
        </w:rPr>
        <w:t>月</w:t>
      </w:r>
      <w:r>
        <w:rPr>
          <w:rFonts w:ascii="仿宋_GB2312" w:eastAsia="仿宋_GB2312" w:hAnsi="Times New Roman" w:cs="Times New Roman" w:hint="eastAsia"/>
          <w:bCs/>
          <w:spacing w:val="-6"/>
          <w:sz w:val="32"/>
          <w:szCs w:val="32"/>
        </w:rPr>
        <w:t>31</w:t>
      </w:r>
      <w:r>
        <w:rPr>
          <w:rFonts w:ascii="仿宋_GB2312" w:eastAsia="仿宋_GB2312" w:hAnsi="Times New Roman" w:cs="Times New Roman" w:hint="eastAsia"/>
          <w:bCs/>
          <w:spacing w:val="-6"/>
          <w:sz w:val="32"/>
          <w:szCs w:val="32"/>
        </w:rPr>
        <w:t>日至</w:t>
      </w:r>
      <w:r>
        <w:rPr>
          <w:rFonts w:ascii="仿宋_GB2312" w:eastAsia="仿宋_GB2312" w:hAnsi="Times New Roman" w:cs="Times New Roman" w:hint="eastAsia"/>
          <w:bCs/>
          <w:spacing w:val="-6"/>
          <w:sz w:val="32"/>
          <w:szCs w:val="32"/>
        </w:rPr>
        <w:t>6</w:t>
      </w:r>
      <w:r>
        <w:rPr>
          <w:rFonts w:ascii="仿宋_GB2312" w:eastAsia="仿宋_GB2312" w:hAnsi="Times New Roman" w:cs="Times New Roman" w:hint="eastAsia"/>
          <w:bCs/>
          <w:spacing w:val="-6"/>
          <w:sz w:val="32"/>
          <w:szCs w:val="32"/>
        </w:rPr>
        <w:t>月</w:t>
      </w:r>
      <w:r>
        <w:rPr>
          <w:rFonts w:ascii="仿宋_GB2312" w:eastAsia="仿宋_GB2312" w:hAnsi="Times New Roman" w:cs="Times New Roman" w:hint="eastAsia"/>
          <w:bCs/>
          <w:spacing w:val="-6"/>
          <w:sz w:val="32"/>
          <w:szCs w:val="32"/>
        </w:rPr>
        <w:t>4</w:t>
      </w:r>
      <w:r>
        <w:rPr>
          <w:rFonts w:ascii="仿宋_GB2312" w:eastAsia="仿宋_GB2312" w:hAnsi="Times New Roman" w:cs="Times New Roman" w:hint="eastAsia"/>
          <w:bCs/>
          <w:spacing w:val="-6"/>
          <w:sz w:val="32"/>
          <w:szCs w:val="32"/>
        </w:rPr>
        <w:t>日，市委第一巡察组对市人力资源和社会保障局党组进行了优化营商环境建设专项巡察。</w:t>
      </w:r>
      <w:r>
        <w:rPr>
          <w:rFonts w:ascii="仿宋_GB2312" w:eastAsia="仿宋_GB2312" w:hAnsi="Times New Roman" w:cs="Times New Roman" w:hint="eastAsia"/>
          <w:bCs/>
          <w:spacing w:val="-6"/>
          <w:sz w:val="32"/>
          <w:szCs w:val="32"/>
        </w:rPr>
        <w:t>10</w:t>
      </w:r>
      <w:r>
        <w:rPr>
          <w:rFonts w:ascii="仿宋_GB2312" w:eastAsia="仿宋_GB2312" w:hAnsi="Times New Roman" w:cs="Times New Roman" w:hint="eastAsia"/>
          <w:bCs/>
          <w:spacing w:val="-6"/>
          <w:sz w:val="32"/>
          <w:szCs w:val="32"/>
        </w:rPr>
        <w:t>月</w:t>
      </w:r>
      <w:r>
        <w:rPr>
          <w:rFonts w:ascii="仿宋_GB2312" w:eastAsia="仿宋_GB2312" w:hAnsi="Times New Roman" w:cs="Times New Roman" w:hint="eastAsia"/>
          <w:bCs/>
          <w:spacing w:val="-6"/>
          <w:sz w:val="32"/>
          <w:szCs w:val="32"/>
        </w:rPr>
        <w:t>19</w:t>
      </w:r>
      <w:r>
        <w:rPr>
          <w:rFonts w:ascii="仿宋_GB2312" w:eastAsia="仿宋_GB2312" w:hAnsi="Times New Roman" w:cs="Times New Roman" w:hint="eastAsia"/>
          <w:bCs/>
          <w:spacing w:val="-6"/>
          <w:sz w:val="32"/>
          <w:szCs w:val="32"/>
        </w:rPr>
        <w:t>日，巡察组向</w:t>
      </w:r>
      <w:r>
        <w:rPr>
          <w:rFonts w:ascii="仿宋_GB2312" w:eastAsia="仿宋_GB2312" w:hAnsi="仿宋" w:cs="Times New Roman" w:hint="eastAsia"/>
          <w:sz w:val="32"/>
          <w:szCs w:val="32"/>
        </w:rPr>
        <w:t>市人力资源和社会保障局</w:t>
      </w:r>
      <w:r>
        <w:rPr>
          <w:rFonts w:ascii="仿宋_GB2312" w:eastAsia="仿宋_GB2312" w:hAnsi="Times New Roman" w:cs="Times New Roman" w:hint="eastAsia"/>
          <w:bCs/>
          <w:spacing w:val="-6"/>
          <w:sz w:val="32"/>
          <w:szCs w:val="32"/>
        </w:rPr>
        <w:t>党组反馈了巡察意见。</w:t>
      </w:r>
      <w:r>
        <w:rPr>
          <w:rFonts w:ascii="仿宋_GB2312" w:eastAsia="仿宋_GB2312" w:hAnsi="Times New Roman" w:cs="Times New Roman" w:hint="eastAsia"/>
          <w:bCs/>
          <w:spacing w:val="-6"/>
          <w:sz w:val="32"/>
          <w:szCs w:val="32"/>
        </w:rPr>
        <w:t>按照党务公开原则和巡察工作有关要求，现将巡察整改落实情况予以公布。</w:t>
      </w:r>
    </w:p>
    <w:p w:rsidR="002A21C4" w:rsidRDefault="00591098">
      <w:pPr>
        <w:spacing w:line="579" w:lineRule="exact"/>
        <w:ind w:firstLine="616"/>
        <w:rPr>
          <w:rFonts w:ascii="仿宋_GB2312" w:eastAsia="仿宋_GB2312" w:hAnsi="仿宋" w:cs="Times New Roman"/>
          <w:sz w:val="32"/>
          <w:szCs w:val="32"/>
        </w:rPr>
      </w:pPr>
      <w:r>
        <w:rPr>
          <w:rFonts w:ascii="仿宋_GB2312" w:eastAsia="仿宋_GB2312" w:hAnsi="仿宋" w:cs="Times New Roman" w:hint="eastAsia"/>
          <w:sz w:val="32"/>
          <w:szCs w:val="32"/>
        </w:rPr>
        <w:t>针对</w:t>
      </w:r>
      <w:r>
        <w:rPr>
          <w:rFonts w:ascii="仿宋_GB2312" w:eastAsia="仿宋_GB2312" w:hAnsi="仿宋" w:cs="Times New Roman" w:hint="eastAsia"/>
          <w:sz w:val="32"/>
          <w:szCs w:val="32"/>
        </w:rPr>
        <w:t>市委巡察</w:t>
      </w:r>
      <w:r>
        <w:rPr>
          <w:rFonts w:ascii="仿宋_GB2312" w:eastAsia="仿宋_GB2312" w:hAnsi="仿宋" w:cs="Times New Roman" w:hint="eastAsia"/>
          <w:sz w:val="32"/>
          <w:szCs w:val="32"/>
        </w:rPr>
        <w:t>反馈的</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个方面问题，市人社局党组坚持立行立改、真改实改、全面整改，共制定整改措施</w:t>
      </w:r>
      <w:r>
        <w:rPr>
          <w:rFonts w:ascii="仿宋_GB2312" w:eastAsia="仿宋_GB2312" w:hAnsi="仿宋" w:cs="Times New Roman" w:hint="eastAsia"/>
          <w:sz w:val="32"/>
          <w:szCs w:val="32"/>
        </w:rPr>
        <w:t>12</w:t>
      </w:r>
      <w:r>
        <w:rPr>
          <w:rFonts w:ascii="仿宋_GB2312" w:eastAsia="仿宋_GB2312" w:hAnsi="仿宋" w:cs="Times New Roman" w:hint="eastAsia"/>
          <w:sz w:val="32"/>
          <w:szCs w:val="32"/>
        </w:rPr>
        <w:t>项，修订或完善工作制度</w:t>
      </w:r>
      <w:r>
        <w:rPr>
          <w:rFonts w:ascii="仿宋_GB2312" w:eastAsia="仿宋_GB2312" w:hAnsi="仿宋" w:cs="Times New Roman" w:hint="eastAsia"/>
          <w:sz w:val="32"/>
          <w:szCs w:val="32"/>
        </w:rPr>
        <w:t>27</w:t>
      </w:r>
      <w:r>
        <w:rPr>
          <w:rFonts w:ascii="仿宋_GB2312" w:eastAsia="仿宋_GB2312" w:hAnsi="仿宋" w:cs="Times New Roman" w:hint="eastAsia"/>
          <w:sz w:val="32"/>
          <w:szCs w:val="32"/>
        </w:rPr>
        <w:t>项。截止到</w:t>
      </w:r>
      <w:r>
        <w:rPr>
          <w:rFonts w:ascii="仿宋_GB2312" w:eastAsia="仿宋_GB2312" w:hAnsi="仿宋" w:cs="Times New Roman" w:hint="eastAsia"/>
          <w:sz w:val="32"/>
          <w:szCs w:val="32"/>
        </w:rPr>
        <w:t>2021</w:t>
      </w:r>
      <w:r>
        <w:rPr>
          <w:rFonts w:ascii="仿宋_GB2312" w:eastAsia="仿宋_GB2312" w:hAnsi="仿宋" w:cs="Times New Roman" w:hint="eastAsia"/>
          <w:sz w:val="32"/>
          <w:szCs w:val="32"/>
        </w:rPr>
        <w:t>年</w:t>
      </w:r>
      <w:r>
        <w:rPr>
          <w:rFonts w:ascii="仿宋_GB2312" w:eastAsia="仿宋_GB2312" w:hAnsi="仿宋" w:cs="Times New Roman" w:hint="eastAsia"/>
          <w:sz w:val="32"/>
          <w:szCs w:val="32"/>
        </w:rPr>
        <w:t>12</w:t>
      </w:r>
      <w:r>
        <w:rPr>
          <w:rFonts w:ascii="仿宋_GB2312" w:eastAsia="仿宋_GB2312" w:hAnsi="仿宋" w:cs="Times New Roman" w:hint="eastAsia"/>
          <w:sz w:val="32"/>
          <w:szCs w:val="32"/>
        </w:rPr>
        <w:t>月</w:t>
      </w:r>
      <w:r>
        <w:rPr>
          <w:rFonts w:ascii="仿宋_GB2312" w:eastAsia="仿宋_GB2312" w:hAnsi="仿宋" w:cs="Times New Roman" w:hint="eastAsia"/>
          <w:sz w:val="32"/>
          <w:szCs w:val="32"/>
        </w:rPr>
        <w:t>31</w:t>
      </w:r>
      <w:r>
        <w:rPr>
          <w:rFonts w:ascii="仿宋_GB2312" w:eastAsia="仿宋_GB2312" w:hAnsi="仿宋" w:cs="Times New Roman" w:hint="eastAsia"/>
          <w:sz w:val="32"/>
          <w:szCs w:val="32"/>
        </w:rPr>
        <w:t>日，</w:t>
      </w:r>
      <w:r>
        <w:rPr>
          <w:rFonts w:ascii="仿宋_GB2312" w:eastAsia="仿宋_GB2312" w:hAnsi="仿宋" w:cs="Times New Roman" w:hint="eastAsia"/>
          <w:sz w:val="32"/>
          <w:szCs w:val="32"/>
        </w:rPr>
        <w:t>反馈的</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个方面</w:t>
      </w:r>
      <w:r>
        <w:rPr>
          <w:rFonts w:ascii="仿宋_GB2312" w:eastAsia="仿宋_GB2312" w:hAnsi="仿宋" w:cs="Times New Roman" w:hint="eastAsia"/>
          <w:sz w:val="32"/>
          <w:szCs w:val="32"/>
        </w:rPr>
        <w:t>问题</w:t>
      </w:r>
      <w:r>
        <w:rPr>
          <w:rFonts w:ascii="仿宋_GB2312" w:eastAsia="仿宋_GB2312" w:hAnsi="仿宋" w:cs="Times New Roman" w:hint="eastAsia"/>
          <w:sz w:val="32"/>
          <w:szCs w:val="32"/>
        </w:rPr>
        <w:t>已全部整改到位。</w:t>
      </w:r>
      <w:r>
        <w:rPr>
          <w:rFonts w:ascii="仿宋_GB2312" w:eastAsia="仿宋_GB2312" w:hAnsi="仿宋" w:cs="Times New Roman" w:hint="eastAsia"/>
          <w:sz w:val="32"/>
          <w:szCs w:val="32"/>
        </w:rPr>
        <w:t>具体情况如下：</w:t>
      </w:r>
    </w:p>
    <w:p w:rsidR="002A21C4" w:rsidRDefault="00591098">
      <w:pPr>
        <w:spacing w:line="579" w:lineRule="exact"/>
        <w:ind w:firstLine="616"/>
        <w:rPr>
          <w:rFonts w:ascii="仿宋_GB2312" w:eastAsia="仿宋_GB2312" w:hAnsi="Times New Roman" w:cs="Times New Roman"/>
          <w:bCs/>
          <w:spacing w:val="-6"/>
          <w:sz w:val="32"/>
          <w:szCs w:val="32"/>
        </w:rPr>
      </w:pPr>
      <w:r>
        <w:rPr>
          <w:rFonts w:ascii="仿宋_GB2312" w:eastAsia="仿宋_GB2312" w:hAnsi="Times New Roman" w:cs="Times New Roman"/>
          <w:b/>
          <w:bCs/>
          <w:spacing w:val="-6"/>
          <w:sz w:val="32"/>
          <w:szCs w:val="32"/>
        </w:rPr>
        <w:t>一是</w:t>
      </w:r>
      <w:r>
        <w:rPr>
          <w:rFonts w:ascii="仿宋_GB2312" w:eastAsia="仿宋_GB2312" w:hAnsi="Times New Roman" w:cs="Times New Roman" w:hint="eastAsia"/>
          <w:b/>
          <w:bCs/>
          <w:spacing w:val="-6"/>
          <w:sz w:val="32"/>
          <w:szCs w:val="32"/>
        </w:rPr>
        <w:t>“制度落实不够到位”问题整改落实情况。</w:t>
      </w:r>
      <w:r>
        <w:rPr>
          <w:rFonts w:ascii="仿宋_GB2312" w:eastAsia="仿宋_GB2312" w:hAnsi="Times New Roman" w:cs="Times New Roman" w:hint="eastAsia"/>
          <w:bCs/>
          <w:spacing w:val="-6"/>
          <w:sz w:val="32"/>
          <w:szCs w:val="32"/>
        </w:rPr>
        <w:t>根据</w:t>
      </w:r>
      <w:r>
        <w:rPr>
          <w:rFonts w:ascii="仿宋_GB2312" w:eastAsia="仿宋_GB2312" w:hAnsi="Times New Roman" w:cs="Times New Roman" w:hint="eastAsia"/>
          <w:bCs/>
          <w:spacing w:val="-6"/>
          <w:sz w:val="32"/>
          <w:szCs w:val="32"/>
        </w:rPr>
        <w:t>反馈的问题，市人社局党组对</w:t>
      </w:r>
      <w:r>
        <w:rPr>
          <w:rFonts w:ascii="仿宋_GB2312" w:eastAsia="仿宋_GB2312" w:hAnsi="Times New Roman" w:cs="Times New Roman" w:hint="eastAsia"/>
          <w:bCs/>
          <w:spacing w:val="-6"/>
          <w:sz w:val="32"/>
          <w:szCs w:val="32"/>
        </w:rPr>
        <w:t>“办不成事”反映窗口值班领导</w:t>
      </w:r>
      <w:r>
        <w:rPr>
          <w:rFonts w:ascii="仿宋_GB2312" w:eastAsia="仿宋_GB2312" w:hAnsi="Times New Roman" w:cs="Times New Roman" w:hint="eastAsia"/>
          <w:bCs/>
          <w:spacing w:val="-6"/>
          <w:sz w:val="32"/>
          <w:szCs w:val="32"/>
        </w:rPr>
        <w:t>制度进行了调整规范，开展</w:t>
      </w:r>
      <w:r>
        <w:rPr>
          <w:rFonts w:ascii="仿宋_GB2312" w:eastAsia="仿宋_GB2312" w:hAnsi="Times New Roman" w:cs="Times New Roman" w:hint="eastAsia"/>
          <w:bCs/>
          <w:spacing w:val="-6"/>
          <w:sz w:val="32"/>
          <w:szCs w:val="32"/>
        </w:rPr>
        <w:t>值班岗前培训，建立值班领导登记台账，落实请销假制度，保证了值班人员全天在岗。严格落实《首问负责制》，成立</w:t>
      </w:r>
      <w:r>
        <w:rPr>
          <w:rFonts w:ascii="仿宋_GB2312" w:eastAsia="仿宋_GB2312" w:hAnsi="Times New Roman" w:cs="Times New Roman" w:hint="eastAsia"/>
          <w:bCs/>
          <w:spacing w:val="-6"/>
          <w:sz w:val="32"/>
          <w:szCs w:val="32"/>
        </w:rPr>
        <w:t>由机关相关部门</w:t>
      </w:r>
      <w:r>
        <w:rPr>
          <w:rFonts w:ascii="仿宋_GB2312" w:eastAsia="仿宋_GB2312" w:hAnsi="Times New Roman" w:cs="Times New Roman" w:hint="eastAsia"/>
          <w:bCs/>
          <w:spacing w:val="-6"/>
          <w:sz w:val="32"/>
          <w:szCs w:val="32"/>
        </w:rPr>
        <w:t>为主体的联合检查组，开展定期检查和随机抽查</w:t>
      </w:r>
      <w:r>
        <w:rPr>
          <w:rFonts w:ascii="仿宋_GB2312" w:eastAsia="仿宋_GB2312" w:hAnsi="Times New Roman" w:cs="Times New Roman" w:hint="eastAsia"/>
          <w:bCs/>
          <w:spacing w:val="-6"/>
          <w:sz w:val="32"/>
          <w:szCs w:val="32"/>
        </w:rPr>
        <w:t>，推动</w:t>
      </w:r>
      <w:r>
        <w:rPr>
          <w:rFonts w:ascii="仿宋_GB2312" w:eastAsia="仿宋_GB2312" w:hAnsi="Times New Roman" w:cs="Times New Roman" w:hint="eastAsia"/>
          <w:bCs/>
          <w:spacing w:val="-6"/>
          <w:sz w:val="32"/>
          <w:szCs w:val="32"/>
        </w:rPr>
        <w:t>“办不成事”反映窗口</w:t>
      </w:r>
      <w:r>
        <w:rPr>
          <w:rFonts w:ascii="仿宋_GB2312" w:eastAsia="仿宋_GB2312" w:hAnsi="Times New Roman" w:cs="Times New Roman" w:hint="eastAsia"/>
          <w:bCs/>
          <w:spacing w:val="-6"/>
          <w:sz w:val="32"/>
          <w:szCs w:val="32"/>
        </w:rPr>
        <w:t>在</w:t>
      </w:r>
      <w:r>
        <w:rPr>
          <w:rFonts w:ascii="仿宋_GB2312" w:eastAsia="仿宋_GB2312" w:hAnsi="Times New Roman" w:cs="Times New Roman" w:hint="eastAsia"/>
          <w:bCs/>
          <w:spacing w:val="-6"/>
          <w:sz w:val="32"/>
          <w:szCs w:val="32"/>
        </w:rPr>
        <w:t>服务群</w:t>
      </w:r>
      <w:r>
        <w:rPr>
          <w:rFonts w:ascii="仿宋_GB2312" w:eastAsia="仿宋_GB2312" w:hAnsi="Times New Roman" w:cs="Times New Roman" w:hint="eastAsia"/>
          <w:bCs/>
          <w:spacing w:val="-6"/>
          <w:sz w:val="32"/>
          <w:szCs w:val="32"/>
        </w:rPr>
        <w:t>众</w:t>
      </w:r>
      <w:r>
        <w:rPr>
          <w:rFonts w:ascii="仿宋_GB2312" w:eastAsia="仿宋_GB2312" w:hAnsi="Times New Roman" w:cs="Times New Roman" w:hint="eastAsia"/>
          <w:bCs/>
          <w:spacing w:val="-6"/>
          <w:sz w:val="32"/>
          <w:szCs w:val="32"/>
        </w:rPr>
        <w:t>和</w:t>
      </w:r>
      <w:r>
        <w:rPr>
          <w:rFonts w:ascii="仿宋_GB2312" w:eastAsia="仿宋_GB2312" w:hAnsi="Times New Roman" w:cs="Times New Roman" w:hint="eastAsia"/>
          <w:bCs/>
          <w:spacing w:val="-6"/>
          <w:sz w:val="32"/>
          <w:szCs w:val="32"/>
        </w:rPr>
        <w:t>解决各种复杂疑难问题</w:t>
      </w:r>
      <w:r>
        <w:rPr>
          <w:rFonts w:ascii="仿宋_GB2312" w:eastAsia="仿宋_GB2312" w:hAnsi="Times New Roman" w:cs="Times New Roman" w:hint="eastAsia"/>
          <w:bCs/>
          <w:spacing w:val="-6"/>
          <w:sz w:val="32"/>
          <w:szCs w:val="32"/>
        </w:rPr>
        <w:t>方面，发挥重要作用</w:t>
      </w:r>
      <w:r>
        <w:rPr>
          <w:rFonts w:ascii="仿宋_GB2312" w:eastAsia="仿宋_GB2312" w:hAnsi="Times New Roman" w:cs="Times New Roman" w:hint="eastAsia"/>
          <w:bCs/>
          <w:spacing w:val="-6"/>
          <w:sz w:val="32"/>
          <w:szCs w:val="32"/>
        </w:rPr>
        <w:t>。同时，为守护好、爱护好、落实好“办不成事”反映窗口，市人社局党组精心编排引导教育内部职工的情景互动式党课《窗口》，通过讲好一场党课，教育一面、带动一批，被市委组织部评为市级情景互</w:t>
      </w:r>
      <w:r>
        <w:rPr>
          <w:rFonts w:ascii="仿宋_GB2312" w:eastAsia="仿宋_GB2312" w:hAnsi="Times New Roman" w:cs="Times New Roman" w:hint="eastAsia"/>
          <w:bCs/>
          <w:spacing w:val="-6"/>
          <w:sz w:val="32"/>
          <w:szCs w:val="32"/>
        </w:rPr>
        <w:lastRenderedPageBreak/>
        <w:t>动式党课精品课。</w:t>
      </w:r>
    </w:p>
    <w:p w:rsidR="002A21C4" w:rsidRDefault="00591098" w:rsidP="00C84CD6">
      <w:pPr>
        <w:spacing w:line="579" w:lineRule="exact"/>
        <w:ind w:firstLineChars="200" w:firstLine="618"/>
        <w:rPr>
          <w:rFonts w:ascii="仿宋_GB2312" w:eastAsia="仿宋_GB2312" w:hAnsi="Times New Roman" w:cs="Times New Roman"/>
          <w:bCs/>
          <w:spacing w:val="-6"/>
          <w:sz w:val="32"/>
          <w:szCs w:val="32"/>
        </w:rPr>
      </w:pPr>
      <w:r>
        <w:rPr>
          <w:rFonts w:ascii="仿宋_GB2312" w:eastAsia="仿宋_GB2312" w:hAnsi="Times New Roman" w:cs="Times New Roman" w:hint="eastAsia"/>
          <w:b/>
          <w:bCs/>
          <w:spacing w:val="-6"/>
          <w:sz w:val="32"/>
          <w:szCs w:val="32"/>
        </w:rPr>
        <w:t>二是“学习贯彻不够深入”问题整改落实情况。</w:t>
      </w:r>
      <w:r>
        <w:rPr>
          <w:rFonts w:ascii="仿宋_GB2312" w:eastAsia="仿宋_GB2312" w:hAnsi="Times New Roman" w:cs="Times New Roman" w:hint="eastAsia"/>
          <w:bCs/>
          <w:spacing w:val="-6"/>
          <w:sz w:val="32"/>
          <w:szCs w:val="32"/>
        </w:rPr>
        <w:t>将“两个文件”纳入局机关党组和局属事业单位党委会议学习内容，局机关党组以及就业、社保两中心党委相继对“两个文件”进行学习传达。将</w:t>
      </w:r>
      <w:r>
        <w:rPr>
          <w:rFonts w:ascii="仿宋_GB2312" w:eastAsia="仿宋_GB2312" w:hAnsi="Times New Roman" w:cs="Times New Roman" w:hint="eastAsia"/>
          <w:bCs/>
          <w:spacing w:val="-6"/>
          <w:sz w:val="32"/>
          <w:szCs w:val="32"/>
        </w:rPr>
        <w:t>2020</w:t>
      </w:r>
      <w:r>
        <w:rPr>
          <w:rFonts w:ascii="仿宋_GB2312" w:eastAsia="仿宋_GB2312" w:hAnsi="Times New Roman" w:cs="Times New Roman" w:hint="eastAsia"/>
          <w:bCs/>
          <w:spacing w:val="-6"/>
          <w:sz w:val="32"/>
          <w:szCs w:val="32"/>
        </w:rPr>
        <w:t>年度营商环境建设内容纳入局机关和局属两个中心领导班子成员个人述职述廉报告中。开展优化营商环境建</w:t>
      </w:r>
      <w:r>
        <w:rPr>
          <w:rFonts w:ascii="仿宋_GB2312" w:eastAsia="仿宋_GB2312" w:hAnsi="Times New Roman" w:cs="Times New Roman" w:hint="eastAsia"/>
          <w:bCs/>
          <w:spacing w:val="-6"/>
          <w:sz w:val="32"/>
          <w:szCs w:val="32"/>
        </w:rPr>
        <w:t>设专题学习研讨，局机关党组和局属事业单位党委</w:t>
      </w:r>
      <w:r>
        <w:rPr>
          <w:rFonts w:ascii="仿宋_GB2312" w:eastAsia="仿宋_GB2312" w:hAnsi="Times New Roman" w:cs="Times New Roman" w:hint="eastAsia"/>
          <w:bCs/>
          <w:spacing w:val="-6"/>
          <w:sz w:val="32"/>
          <w:szCs w:val="32"/>
        </w:rPr>
        <w:t>通过</w:t>
      </w:r>
      <w:r>
        <w:rPr>
          <w:rFonts w:ascii="仿宋_GB2312" w:eastAsia="仿宋_GB2312" w:hAnsi="Times New Roman" w:cs="Times New Roman" w:hint="eastAsia"/>
          <w:bCs/>
          <w:spacing w:val="-6"/>
          <w:sz w:val="32"/>
          <w:szCs w:val="32"/>
        </w:rPr>
        <w:t>开展党组（党委）理论学习中心组专题研讨</w:t>
      </w:r>
      <w:r>
        <w:rPr>
          <w:rFonts w:ascii="仿宋_GB2312" w:eastAsia="仿宋_GB2312" w:hAnsi="Times New Roman" w:cs="Times New Roman" w:hint="eastAsia"/>
          <w:bCs/>
          <w:spacing w:val="-6"/>
          <w:sz w:val="32"/>
          <w:szCs w:val="32"/>
        </w:rPr>
        <w:t>会、</w:t>
      </w:r>
      <w:r>
        <w:rPr>
          <w:rFonts w:ascii="仿宋_GB2312" w:eastAsia="仿宋_GB2312" w:hAnsi="Times New Roman" w:cs="Times New Roman" w:hint="eastAsia"/>
          <w:bCs/>
          <w:spacing w:val="-6"/>
          <w:sz w:val="32"/>
          <w:szCs w:val="32"/>
        </w:rPr>
        <w:t>13</w:t>
      </w:r>
      <w:r>
        <w:rPr>
          <w:rFonts w:ascii="仿宋_GB2312" w:eastAsia="仿宋_GB2312" w:hAnsi="Times New Roman" w:cs="Times New Roman" w:hint="eastAsia"/>
          <w:bCs/>
          <w:spacing w:val="-6"/>
          <w:sz w:val="32"/>
          <w:szCs w:val="32"/>
        </w:rPr>
        <w:t>个</w:t>
      </w:r>
      <w:r>
        <w:rPr>
          <w:rFonts w:ascii="仿宋_GB2312" w:eastAsia="仿宋_GB2312" w:hAnsi="Times New Roman" w:cs="Times New Roman" w:hint="eastAsia"/>
          <w:bCs/>
          <w:spacing w:val="-6"/>
          <w:sz w:val="32"/>
          <w:szCs w:val="32"/>
        </w:rPr>
        <w:t>党支部开展专题学习研讨</w:t>
      </w:r>
      <w:r>
        <w:rPr>
          <w:rFonts w:ascii="仿宋_GB2312" w:eastAsia="仿宋_GB2312" w:hAnsi="Times New Roman" w:cs="Times New Roman" w:hint="eastAsia"/>
          <w:bCs/>
          <w:spacing w:val="-6"/>
          <w:sz w:val="32"/>
          <w:szCs w:val="32"/>
        </w:rPr>
        <w:t>会</w:t>
      </w:r>
      <w:r>
        <w:rPr>
          <w:rFonts w:ascii="仿宋_GB2312" w:eastAsia="仿宋_GB2312" w:hAnsi="Times New Roman" w:cs="Times New Roman" w:hint="eastAsia"/>
          <w:bCs/>
          <w:spacing w:val="-6"/>
          <w:sz w:val="32"/>
          <w:szCs w:val="32"/>
        </w:rPr>
        <w:t>，实现了学习教育全覆盖，党员干部“人人都是营商环境、个个都是开放形象”意识进一步提升。</w:t>
      </w:r>
    </w:p>
    <w:p w:rsidR="002A21C4" w:rsidRDefault="00591098" w:rsidP="00C84CD6">
      <w:pPr>
        <w:spacing w:line="579" w:lineRule="exact"/>
        <w:ind w:firstLineChars="200" w:firstLine="618"/>
        <w:rPr>
          <w:rFonts w:ascii="仿宋_GB2312" w:eastAsia="仿宋_GB2312" w:hAnsi="Times New Roman" w:cs="Times New Roman"/>
          <w:bCs/>
          <w:spacing w:val="-6"/>
          <w:sz w:val="32"/>
          <w:szCs w:val="32"/>
        </w:rPr>
      </w:pPr>
      <w:r>
        <w:rPr>
          <w:rFonts w:ascii="仿宋_GB2312" w:eastAsia="仿宋_GB2312" w:hAnsi="Times New Roman" w:cs="Times New Roman"/>
          <w:b/>
          <w:bCs/>
          <w:spacing w:val="-6"/>
          <w:sz w:val="32"/>
          <w:szCs w:val="32"/>
        </w:rPr>
        <w:t>三是</w:t>
      </w:r>
      <w:r>
        <w:rPr>
          <w:rFonts w:ascii="仿宋_GB2312" w:eastAsia="仿宋_GB2312" w:hAnsi="Times New Roman" w:cs="Times New Roman" w:hint="eastAsia"/>
          <w:b/>
          <w:bCs/>
          <w:spacing w:val="-6"/>
          <w:sz w:val="32"/>
          <w:szCs w:val="32"/>
        </w:rPr>
        <w:t>“强化服务能力提升不够有力”问题整改落实情况。</w:t>
      </w:r>
      <w:r>
        <w:rPr>
          <w:rFonts w:ascii="仿宋_GB2312" w:eastAsia="仿宋_GB2312" w:hAnsi="Times New Roman" w:cs="Times New Roman" w:hint="eastAsia"/>
          <w:bCs/>
          <w:spacing w:val="-6"/>
          <w:sz w:val="32"/>
          <w:szCs w:val="32"/>
        </w:rPr>
        <w:t>树立人社服务“大窗口”理念，以市人社局政务服务大厅“办不成事”反映窗口为主阵地，向人社局机关所有科室和事业单位所有部门延伸，向所有县（市）区延伸，让“办不成事”反映窗口随处可见，随时为群众办好事、办成事。目前，所有局机关科室、局属事业单位以及全市</w:t>
      </w:r>
      <w:r>
        <w:rPr>
          <w:rFonts w:ascii="仿宋_GB2312" w:eastAsia="仿宋_GB2312" w:hAnsi="Times New Roman" w:cs="Times New Roman" w:hint="eastAsia"/>
          <w:bCs/>
          <w:spacing w:val="-6"/>
          <w:sz w:val="32"/>
          <w:szCs w:val="32"/>
        </w:rPr>
        <w:t>6</w:t>
      </w:r>
      <w:r>
        <w:rPr>
          <w:rFonts w:ascii="仿宋_GB2312" w:eastAsia="仿宋_GB2312" w:hAnsi="Times New Roman" w:cs="Times New Roman" w:hint="eastAsia"/>
          <w:bCs/>
          <w:spacing w:val="-6"/>
          <w:sz w:val="32"/>
          <w:szCs w:val="32"/>
        </w:rPr>
        <w:t>个县（市）区人社部门全部设立了“办不成事”反映窗口，做到真办事、真办成事，真正打通服务群众“最后一公里”。同时，在两类窗口中开展两个竞赛活动，其中，在所有常规窗口开展“优办快办”竞赛活动，人人争作“店小二”，尽最大努力办成群众每一件实事，让“办不成事”反映窗口“无</w:t>
      </w:r>
      <w:r>
        <w:rPr>
          <w:rFonts w:ascii="仿宋_GB2312" w:eastAsia="仿宋_GB2312" w:hAnsi="Times New Roman" w:cs="Times New Roman" w:hint="eastAsia"/>
          <w:bCs/>
          <w:spacing w:val="-6"/>
          <w:sz w:val="32"/>
          <w:szCs w:val="32"/>
        </w:rPr>
        <w:t>事可办”；在“办不成事”反映窗口开展“办好办成”竞赛活动，激励人人都能尽最大努力办成群众反映的每一件难事。将档案电子化作为智慧化人力资源市场二期项目重要组成部分，全力推进项目建设，目前进入项</w:t>
      </w:r>
      <w:r>
        <w:rPr>
          <w:rFonts w:ascii="仿宋_GB2312" w:eastAsia="仿宋_GB2312" w:hAnsi="Times New Roman" w:cs="Times New Roman" w:hint="eastAsia"/>
          <w:bCs/>
          <w:spacing w:val="-6"/>
          <w:sz w:val="32"/>
          <w:szCs w:val="32"/>
        </w:rPr>
        <w:lastRenderedPageBreak/>
        <w:t>目投资审核阶段。坚决防范和化解养老金基金支付风险，落实全市联动机制，会同</w:t>
      </w:r>
      <w:r>
        <w:rPr>
          <w:rFonts w:ascii="仿宋_GB2312" w:eastAsia="仿宋_GB2312" w:hAnsi="Times New Roman" w:cs="Times New Roman" w:hint="eastAsia"/>
          <w:bCs/>
          <w:spacing w:val="-6"/>
          <w:sz w:val="32"/>
          <w:szCs w:val="32"/>
        </w:rPr>
        <w:t>10</w:t>
      </w:r>
      <w:r>
        <w:rPr>
          <w:rFonts w:ascii="仿宋_GB2312" w:eastAsia="仿宋_GB2312" w:hAnsi="Times New Roman" w:cs="Times New Roman" w:hint="eastAsia"/>
          <w:bCs/>
          <w:spacing w:val="-6"/>
          <w:sz w:val="32"/>
          <w:szCs w:val="32"/>
        </w:rPr>
        <w:t>个市直</w:t>
      </w:r>
      <w:r>
        <w:rPr>
          <w:rFonts w:ascii="仿宋_GB2312" w:eastAsia="仿宋_GB2312" w:hAnsi="Times New Roman" w:cs="Times New Roman" w:hint="eastAsia"/>
          <w:bCs/>
          <w:spacing w:val="-6"/>
          <w:sz w:val="32"/>
          <w:szCs w:val="32"/>
        </w:rPr>
        <w:t>部门联合下发了《关于建立防范和打击欺诈骗取社会保险基金协同工作机制的通知》（丹人社发〔</w:t>
      </w:r>
      <w:r>
        <w:rPr>
          <w:rFonts w:ascii="仿宋_GB2312" w:eastAsia="仿宋_GB2312" w:hAnsi="Times New Roman" w:cs="Times New Roman" w:hint="eastAsia"/>
          <w:bCs/>
          <w:spacing w:val="-6"/>
          <w:sz w:val="32"/>
          <w:szCs w:val="32"/>
        </w:rPr>
        <w:t>2021</w:t>
      </w:r>
      <w:r>
        <w:rPr>
          <w:rFonts w:ascii="仿宋_GB2312" w:eastAsia="仿宋_GB2312" w:hAnsi="Times New Roman" w:cs="Times New Roman" w:hint="eastAsia"/>
          <w:bCs/>
          <w:spacing w:val="-6"/>
          <w:sz w:val="32"/>
          <w:szCs w:val="32"/>
        </w:rPr>
        <w:t>〕</w:t>
      </w:r>
      <w:r>
        <w:rPr>
          <w:rFonts w:ascii="仿宋_GB2312" w:eastAsia="仿宋_GB2312" w:hAnsi="Times New Roman" w:cs="Times New Roman" w:hint="eastAsia"/>
          <w:bCs/>
          <w:spacing w:val="-6"/>
          <w:sz w:val="32"/>
          <w:szCs w:val="32"/>
        </w:rPr>
        <w:t>40</w:t>
      </w:r>
      <w:r>
        <w:rPr>
          <w:rFonts w:ascii="仿宋_GB2312" w:eastAsia="仿宋_GB2312" w:hAnsi="Times New Roman" w:cs="Times New Roman" w:hint="eastAsia"/>
          <w:bCs/>
          <w:spacing w:val="-6"/>
          <w:sz w:val="32"/>
          <w:szCs w:val="32"/>
        </w:rPr>
        <w:t>号）文件，建立跨部门信息共享、联合追缴工作机制。</w:t>
      </w:r>
      <w:r>
        <w:rPr>
          <w:rFonts w:ascii="仿宋_GB2312" w:eastAsia="仿宋_GB2312" w:hAnsi="Times New Roman" w:cs="Times New Roman" w:hint="eastAsia"/>
          <w:bCs/>
          <w:spacing w:val="-6"/>
          <w:sz w:val="32"/>
          <w:szCs w:val="32"/>
        </w:rPr>
        <w:t>确保相关问题得到及时有效解决。</w:t>
      </w:r>
    </w:p>
    <w:p w:rsidR="002A21C4" w:rsidRDefault="00591098" w:rsidP="00C84CD6">
      <w:pPr>
        <w:spacing w:line="579" w:lineRule="exact"/>
        <w:ind w:firstLineChars="200" w:firstLine="618"/>
        <w:rPr>
          <w:rFonts w:ascii="仿宋_GB2312" w:eastAsia="仿宋_GB2312" w:hAnsi="Times New Roman" w:cs="Times New Roman"/>
          <w:bCs/>
          <w:spacing w:val="-6"/>
          <w:sz w:val="32"/>
          <w:szCs w:val="32"/>
        </w:rPr>
      </w:pPr>
      <w:r>
        <w:rPr>
          <w:rFonts w:ascii="仿宋_GB2312" w:eastAsia="仿宋_GB2312" w:hAnsi="Times New Roman" w:cs="Times New Roman" w:hint="eastAsia"/>
          <w:b/>
          <w:bCs/>
          <w:spacing w:val="-6"/>
          <w:sz w:val="32"/>
          <w:szCs w:val="32"/>
        </w:rPr>
        <w:t>四是“积极盘活、激发人才活力的办法不多”问题整改落实情况。</w:t>
      </w:r>
      <w:r>
        <w:rPr>
          <w:rFonts w:ascii="仿宋_GB2312" w:eastAsia="仿宋_GB2312" w:hAnsi="Times New Roman" w:cs="Times New Roman" w:hint="eastAsia"/>
          <w:bCs/>
          <w:spacing w:val="-6"/>
          <w:sz w:val="32"/>
          <w:szCs w:val="32"/>
        </w:rPr>
        <w:t>通</w:t>
      </w:r>
      <w:r>
        <w:rPr>
          <w:rFonts w:ascii="仿宋_GB2312" w:eastAsia="仿宋_GB2312" w:hAnsi="Times New Roman" w:cs="Times New Roman" w:hint="eastAsia"/>
          <w:bCs/>
          <w:spacing w:val="-6"/>
          <w:sz w:val="32"/>
          <w:szCs w:val="32"/>
        </w:rPr>
        <w:t>过</w:t>
      </w:r>
      <w:r>
        <w:rPr>
          <w:rFonts w:ascii="仿宋_GB2312" w:eastAsia="仿宋_GB2312" w:hAnsi="Times New Roman" w:cs="Times New Roman" w:hint="eastAsia"/>
          <w:bCs/>
          <w:spacing w:val="-6"/>
          <w:sz w:val="32"/>
          <w:szCs w:val="32"/>
        </w:rPr>
        <w:t>发布就业人才政策信息</w:t>
      </w:r>
      <w:r>
        <w:rPr>
          <w:rFonts w:ascii="仿宋_GB2312" w:eastAsia="仿宋_GB2312" w:hAnsi="Times New Roman" w:cs="Times New Roman" w:hint="eastAsia"/>
          <w:bCs/>
          <w:spacing w:val="-6"/>
          <w:sz w:val="32"/>
          <w:szCs w:val="32"/>
        </w:rPr>
        <w:t>、</w:t>
      </w:r>
      <w:r>
        <w:rPr>
          <w:rFonts w:ascii="仿宋_GB2312" w:eastAsia="仿宋_GB2312" w:hAnsi="Times New Roman" w:cs="Times New Roman" w:hint="eastAsia"/>
          <w:bCs/>
          <w:spacing w:val="-6"/>
          <w:sz w:val="32"/>
          <w:szCs w:val="32"/>
        </w:rPr>
        <w:t>设置宣传板</w:t>
      </w:r>
      <w:r>
        <w:rPr>
          <w:rFonts w:ascii="仿宋_GB2312" w:eastAsia="仿宋_GB2312" w:hAnsi="Times New Roman" w:cs="Times New Roman" w:hint="eastAsia"/>
          <w:bCs/>
          <w:spacing w:val="-6"/>
          <w:sz w:val="32"/>
          <w:szCs w:val="32"/>
        </w:rPr>
        <w:t>、</w:t>
      </w:r>
      <w:r>
        <w:rPr>
          <w:rFonts w:ascii="仿宋_GB2312" w:eastAsia="仿宋_GB2312" w:hAnsi="Times New Roman" w:cs="Times New Roman" w:hint="eastAsia"/>
          <w:bCs/>
          <w:spacing w:val="-6"/>
          <w:sz w:val="32"/>
          <w:szCs w:val="32"/>
        </w:rPr>
        <w:t>发放《惠企惠民政策汇编》</w:t>
      </w:r>
      <w:r>
        <w:rPr>
          <w:rFonts w:ascii="仿宋_GB2312" w:eastAsia="仿宋_GB2312" w:hAnsi="Times New Roman" w:cs="Times New Roman" w:hint="eastAsia"/>
          <w:bCs/>
          <w:spacing w:val="-6"/>
          <w:sz w:val="32"/>
          <w:szCs w:val="32"/>
        </w:rPr>
        <w:t>、</w:t>
      </w:r>
      <w:r>
        <w:rPr>
          <w:rFonts w:ascii="仿宋_GB2312" w:eastAsia="仿宋_GB2312" w:hAnsi="Times New Roman" w:cs="Times New Roman" w:hint="eastAsia"/>
          <w:bCs/>
          <w:spacing w:val="-6"/>
          <w:sz w:val="32"/>
          <w:szCs w:val="32"/>
        </w:rPr>
        <w:t>张贴宣传海报</w:t>
      </w:r>
      <w:r>
        <w:rPr>
          <w:rFonts w:ascii="仿宋_GB2312" w:eastAsia="仿宋_GB2312" w:hAnsi="Times New Roman" w:cs="Times New Roman" w:hint="eastAsia"/>
          <w:bCs/>
          <w:spacing w:val="-6"/>
          <w:sz w:val="32"/>
          <w:szCs w:val="32"/>
        </w:rPr>
        <w:t>、</w:t>
      </w:r>
      <w:r>
        <w:rPr>
          <w:rFonts w:ascii="仿宋_GB2312" w:eastAsia="仿宋_GB2312" w:hAnsi="Times New Roman" w:cs="Times New Roman" w:hint="eastAsia"/>
          <w:bCs/>
          <w:spacing w:val="-6"/>
          <w:sz w:val="32"/>
          <w:szCs w:val="32"/>
        </w:rPr>
        <w:t>投放公交候车亭广告牌</w:t>
      </w:r>
      <w:r>
        <w:rPr>
          <w:rFonts w:ascii="仿宋_GB2312" w:eastAsia="仿宋_GB2312" w:hAnsi="Times New Roman" w:cs="Times New Roman" w:hint="eastAsia"/>
          <w:bCs/>
          <w:spacing w:val="-6"/>
          <w:sz w:val="32"/>
          <w:szCs w:val="32"/>
        </w:rPr>
        <w:t>等多种方式，进一步</w:t>
      </w:r>
      <w:r>
        <w:rPr>
          <w:rFonts w:ascii="仿宋_GB2312" w:eastAsia="仿宋_GB2312" w:hAnsi="Times New Roman" w:cs="Times New Roman" w:hint="eastAsia"/>
          <w:bCs/>
          <w:spacing w:val="-6"/>
          <w:sz w:val="32"/>
          <w:szCs w:val="32"/>
        </w:rPr>
        <w:t>拓宽政策宣传渠道。努力推进大学生创业贷款工作，会同财政部门，引入省财政厅下属辽宁省农业担保有限公司，为农业相关项目创业人员贷款做担保</w:t>
      </w:r>
      <w:r>
        <w:rPr>
          <w:rFonts w:ascii="仿宋_GB2312" w:eastAsia="仿宋_GB2312" w:hAnsi="Times New Roman" w:cs="Times New Roman" w:hint="eastAsia"/>
          <w:bCs/>
          <w:spacing w:val="-6"/>
          <w:sz w:val="32"/>
          <w:szCs w:val="32"/>
        </w:rPr>
        <w:t>；</w:t>
      </w:r>
      <w:r>
        <w:rPr>
          <w:rFonts w:ascii="仿宋_GB2312" w:eastAsia="仿宋_GB2312" w:hAnsi="Times New Roman" w:cs="Times New Roman" w:hint="eastAsia"/>
          <w:bCs/>
          <w:spacing w:val="-6"/>
          <w:sz w:val="32"/>
          <w:szCs w:val="32"/>
        </w:rPr>
        <w:t>组建融资担保公司，完善政府性融资担保体系</w:t>
      </w:r>
      <w:r>
        <w:rPr>
          <w:rFonts w:ascii="仿宋_GB2312" w:eastAsia="仿宋_GB2312" w:hAnsi="Times New Roman" w:cs="Times New Roman" w:hint="eastAsia"/>
          <w:bCs/>
          <w:spacing w:val="-6"/>
          <w:sz w:val="32"/>
          <w:szCs w:val="32"/>
        </w:rPr>
        <w:t>；</w:t>
      </w:r>
      <w:r>
        <w:rPr>
          <w:rFonts w:ascii="仿宋_GB2312" w:eastAsia="仿宋_GB2312" w:hAnsi="Times New Roman" w:cs="Times New Roman" w:hint="eastAsia"/>
          <w:bCs/>
          <w:spacing w:val="-6"/>
          <w:sz w:val="32"/>
          <w:szCs w:val="32"/>
        </w:rPr>
        <w:t>建立融资担保风险分担机制，解决中小微企业融资难、融资贵问题。创优人才发展环境，开通高层次人才、民营企业职称评审直通车，开展“县域双创高校毕业生职称评审”等工作，民营企业职称申报高级</w:t>
      </w:r>
      <w:r>
        <w:rPr>
          <w:rFonts w:ascii="仿宋_GB2312" w:eastAsia="仿宋_GB2312" w:hAnsi="Times New Roman" w:cs="Times New Roman" w:hint="eastAsia"/>
          <w:bCs/>
          <w:spacing w:val="-6"/>
          <w:sz w:val="32"/>
          <w:szCs w:val="32"/>
        </w:rPr>
        <w:t>12</w:t>
      </w:r>
      <w:r>
        <w:rPr>
          <w:rFonts w:ascii="仿宋_GB2312" w:eastAsia="仿宋_GB2312" w:hAnsi="Times New Roman" w:cs="Times New Roman" w:hint="eastAsia"/>
          <w:bCs/>
          <w:spacing w:val="-6"/>
          <w:sz w:val="32"/>
          <w:szCs w:val="32"/>
        </w:rPr>
        <w:t>人，通过</w:t>
      </w:r>
      <w:r>
        <w:rPr>
          <w:rFonts w:ascii="仿宋_GB2312" w:eastAsia="仿宋_GB2312" w:hAnsi="Times New Roman" w:cs="Times New Roman" w:hint="eastAsia"/>
          <w:bCs/>
          <w:spacing w:val="-6"/>
          <w:sz w:val="32"/>
          <w:szCs w:val="32"/>
        </w:rPr>
        <w:t>6</w:t>
      </w:r>
      <w:r>
        <w:rPr>
          <w:rFonts w:ascii="仿宋_GB2312" w:eastAsia="仿宋_GB2312" w:hAnsi="Times New Roman" w:cs="Times New Roman" w:hint="eastAsia"/>
          <w:bCs/>
          <w:spacing w:val="-6"/>
          <w:sz w:val="32"/>
          <w:szCs w:val="32"/>
        </w:rPr>
        <w:t>人，申报中级</w:t>
      </w:r>
      <w:r>
        <w:rPr>
          <w:rFonts w:ascii="仿宋_GB2312" w:eastAsia="仿宋_GB2312" w:hAnsi="Times New Roman" w:cs="Times New Roman" w:hint="eastAsia"/>
          <w:bCs/>
          <w:spacing w:val="-6"/>
          <w:sz w:val="32"/>
          <w:szCs w:val="32"/>
        </w:rPr>
        <w:t>27</w:t>
      </w:r>
      <w:r>
        <w:rPr>
          <w:rFonts w:ascii="仿宋_GB2312" w:eastAsia="仿宋_GB2312" w:hAnsi="Times New Roman" w:cs="Times New Roman" w:hint="eastAsia"/>
          <w:bCs/>
          <w:spacing w:val="-6"/>
          <w:sz w:val="32"/>
          <w:szCs w:val="32"/>
        </w:rPr>
        <w:t>人，通过</w:t>
      </w:r>
      <w:r>
        <w:rPr>
          <w:rFonts w:ascii="仿宋_GB2312" w:eastAsia="仿宋_GB2312" w:hAnsi="Times New Roman" w:cs="Times New Roman" w:hint="eastAsia"/>
          <w:bCs/>
          <w:spacing w:val="-6"/>
          <w:sz w:val="32"/>
          <w:szCs w:val="32"/>
        </w:rPr>
        <w:t>19</w:t>
      </w:r>
      <w:r>
        <w:rPr>
          <w:rFonts w:ascii="仿宋_GB2312" w:eastAsia="仿宋_GB2312" w:hAnsi="Times New Roman" w:cs="Times New Roman" w:hint="eastAsia"/>
          <w:bCs/>
          <w:spacing w:val="-6"/>
          <w:sz w:val="32"/>
          <w:szCs w:val="32"/>
        </w:rPr>
        <w:t>人。通过“县域双创高校毕业生职称评审”申报</w:t>
      </w:r>
      <w:r>
        <w:rPr>
          <w:rFonts w:ascii="仿宋_GB2312" w:eastAsia="仿宋_GB2312" w:hAnsi="Times New Roman" w:cs="Times New Roman" w:hint="eastAsia"/>
          <w:bCs/>
          <w:spacing w:val="-6"/>
          <w:sz w:val="32"/>
          <w:szCs w:val="32"/>
        </w:rPr>
        <w:t>4</w:t>
      </w:r>
      <w:r>
        <w:rPr>
          <w:rFonts w:ascii="仿宋_GB2312" w:eastAsia="仿宋_GB2312" w:hAnsi="Times New Roman" w:cs="Times New Roman" w:hint="eastAsia"/>
          <w:bCs/>
          <w:spacing w:val="-6"/>
          <w:sz w:val="32"/>
          <w:szCs w:val="32"/>
        </w:rPr>
        <w:t>人，引进高层次人才</w:t>
      </w:r>
      <w:r>
        <w:rPr>
          <w:rFonts w:ascii="仿宋_GB2312" w:eastAsia="仿宋_GB2312" w:hAnsi="Times New Roman" w:cs="Times New Roman" w:hint="eastAsia"/>
          <w:bCs/>
          <w:spacing w:val="-6"/>
          <w:sz w:val="32"/>
          <w:szCs w:val="32"/>
        </w:rPr>
        <w:t>16</w:t>
      </w:r>
      <w:r>
        <w:rPr>
          <w:rFonts w:ascii="仿宋_GB2312" w:eastAsia="仿宋_GB2312" w:hAnsi="Times New Roman" w:cs="Times New Roman" w:hint="eastAsia"/>
          <w:bCs/>
          <w:spacing w:val="-6"/>
          <w:sz w:val="32"/>
          <w:szCs w:val="32"/>
        </w:rPr>
        <w:t>人，新增专业技术人才</w:t>
      </w:r>
      <w:r>
        <w:rPr>
          <w:rFonts w:ascii="仿宋_GB2312" w:eastAsia="仿宋_GB2312" w:hAnsi="Times New Roman" w:cs="Times New Roman" w:hint="eastAsia"/>
          <w:bCs/>
          <w:spacing w:val="-6"/>
          <w:sz w:val="32"/>
          <w:szCs w:val="32"/>
        </w:rPr>
        <w:t>2950</w:t>
      </w:r>
      <w:r>
        <w:rPr>
          <w:rFonts w:ascii="仿宋_GB2312" w:eastAsia="仿宋_GB2312" w:hAnsi="Times New Roman" w:cs="Times New Roman" w:hint="eastAsia"/>
          <w:bCs/>
          <w:spacing w:val="-6"/>
          <w:sz w:val="32"/>
          <w:szCs w:val="32"/>
        </w:rPr>
        <w:t>人。开展农村实用人才评选和农业中高级职称评审，提高专业技术岗位设置比例，正高岗位由</w:t>
      </w:r>
      <w:r>
        <w:rPr>
          <w:rFonts w:ascii="仿宋_GB2312" w:eastAsia="仿宋_GB2312" w:hAnsi="Times New Roman" w:cs="Times New Roman" w:hint="eastAsia"/>
          <w:bCs/>
          <w:spacing w:val="-6"/>
          <w:sz w:val="32"/>
          <w:szCs w:val="32"/>
        </w:rPr>
        <w:t>2%</w:t>
      </w:r>
      <w:r>
        <w:rPr>
          <w:rFonts w:ascii="仿宋_GB2312" w:eastAsia="仿宋_GB2312" w:hAnsi="Times New Roman" w:cs="Times New Roman" w:hint="eastAsia"/>
          <w:bCs/>
          <w:spacing w:val="-6"/>
          <w:sz w:val="32"/>
          <w:szCs w:val="32"/>
        </w:rPr>
        <w:t>提高到</w:t>
      </w:r>
      <w:r>
        <w:rPr>
          <w:rFonts w:ascii="仿宋_GB2312" w:eastAsia="仿宋_GB2312" w:hAnsi="Times New Roman" w:cs="Times New Roman" w:hint="eastAsia"/>
          <w:bCs/>
          <w:spacing w:val="-6"/>
          <w:sz w:val="32"/>
          <w:szCs w:val="32"/>
        </w:rPr>
        <w:t>4%</w:t>
      </w:r>
      <w:r>
        <w:rPr>
          <w:rFonts w:ascii="仿宋_GB2312" w:eastAsia="仿宋_GB2312" w:hAnsi="Times New Roman" w:cs="Times New Roman" w:hint="eastAsia"/>
          <w:bCs/>
          <w:spacing w:val="-6"/>
          <w:sz w:val="32"/>
          <w:szCs w:val="32"/>
        </w:rPr>
        <w:t>，副高岗位由</w:t>
      </w:r>
      <w:r>
        <w:rPr>
          <w:rFonts w:ascii="仿宋_GB2312" w:eastAsia="仿宋_GB2312" w:hAnsi="Times New Roman" w:cs="Times New Roman" w:hint="eastAsia"/>
          <w:bCs/>
          <w:spacing w:val="-6"/>
          <w:sz w:val="32"/>
          <w:szCs w:val="32"/>
        </w:rPr>
        <w:t>8%</w:t>
      </w:r>
      <w:r>
        <w:rPr>
          <w:rFonts w:ascii="仿宋_GB2312" w:eastAsia="仿宋_GB2312" w:hAnsi="Times New Roman" w:cs="Times New Roman" w:hint="eastAsia"/>
          <w:bCs/>
          <w:spacing w:val="-6"/>
          <w:sz w:val="32"/>
          <w:szCs w:val="32"/>
        </w:rPr>
        <w:t>提高到</w:t>
      </w:r>
      <w:r>
        <w:rPr>
          <w:rFonts w:ascii="仿宋_GB2312" w:eastAsia="仿宋_GB2312" w:hAnsi="Times New Roman" w:cs="Times New Roman" w:hint="eastAsia"/>
          <w:bCs/>
          <w:spacing w:val="-6"/>
          <w:sz w:val="32"/>
          <w:szCs w:val="32"/>
        </w:rPr>
        <w:t>9%</w:t>
      </w:r>
      <w:r>
        <w:rPr>
          <w:rFonts w:ascii="仿宋_GB2312" w:eastAsia="仿宋_GB2312" w:hAnsi="Times New Roman" w:cs="Times New Roman" w:hint="eastAsia"/>
          <w:bCs/>
          <w:spacing w:val="-6"/>
          <w:sz w:val="32"/>
          <w:szCs w:val="32"/>
        </w:rPr>
        <w:t>，评定中级</w:t>
      </w:r>
      <w:r>
        <w:rPr>
          <w:rFonts w:ascii="仿宋_GB2312" w:eastAsia="仿宋_GB2312" w:hAnsi="Times New Roman" w:cs="Times New Roman" w:hint="eastAsia"/>
          <w:bCs/>
          <w:spacing w:val="-6"/>
          <w:sz w:val="32"/>
          <w:szCs w:val="32"/>
        </w:rPr>
        <w:t>18</w:t>
      </w:r>
      <w:r>
        <w:rPr>
          <w:rFonts w:ascii="仿宋_GB2312" w:eastAsia="仿宋_GB2312" w:hAnsi="Times New Roman" w:cs="Times New Roman" w:hint="eastAsia"/>
          <w:bCs/>
          <w:spacing w:val="-6"/>
          <w:sz w:val="32"/>
          <w:szCs w:val="32"/>
        </w:rPr>
        <w:t>人，高级</w:t>
      </w:r>
      <w:r>
        <w:rPr>
          <w:rFonts w:ascii="仿宋_GB2312" w:eastAsia="仿宋_GB2312" w:hAnsi="Times New Roman" w:cs="Times New Roman" w:hint="eastAsia"/>
          <w:bCs/>
          <w:spacing w:val="-6"/>
          <w:sz w:val="32"/>
          <w:szCs w:val="32"/>
        </w:rPr>
        <w:t>20</w:t>
      </w:r>
      <w:r>
        <w:rPr>
          <w:rFonts w:ascii="仿宋_GB2312" w:eastAsia="仿宋_GB2312" w:hAnsi="Times New Roman" w:cs="Times New Roman" w:hint="eastAsia"/>
          <w:bCs/>
          <w:spacing w:val="-6"/>
          <w:sz w:val="32"/>
          <w:szCs w:val="32"/>
        </w:rPr>
        <w:t>人，实用人才</w:t>
      </w:r>
      <w:r>
        <w:rPr>
          <w:rFonts w:ascii="仿宋_GB2312" w:eastAsia="仿宋_GB2312" w:hAnsi="Times New Roman" w:cs="Times New Roman" w:hint="eastAsia"/>
          <w:bCs/>
          <w:spacing w:val="-6"/>
          <w:sz w:val="32"/>
          <w:szCs w:val="32"/>
        </w:rPr>
        <w:t>8</w:t>
      </w:r>
      <w:r>
        <w:rPr>
          <w:rFonts w:ascii="仿宋_GB2312" w:eastAsia="仿宋_GB2312" w:hAnsi="Times New Roman" w:cs="Times New Roman" w:hint="eastAsia"/>
          <w:bCs/>
          <w:spacing w:val="-6"/>
          <w:sz w:val="32"/>
          <w:szCs w:val="32"/>
        </w:rPr>
        <w:t>人，双创人才</w:t>
      </w:r>
      <w:r>
        <w:rPr>
          <w:rFonts w:ascii="仿宋_GB2312" w:eastAsia="仿宋_GB2312" w:hAnsi="Times New Roman" w:cs="Times New Roman" w:hint="eastAsia"/>
          <w:bCs/>
          <w:spacing w:val="-6"/>
          <w:sz w:val="32"/>
          <w:szCs w:val="32"/>
        </w:rPr>
        <w:t>4</w:t>
      </w:r>
      <w:r>
        <w:rPr>
          <w:rFonts w:ascii="仿宋_GB2312" w:eastAsia="仿宋_GB2312" w:hAnsi="Times New Roman" w:cs="Times New Roman" w:hint="eastAsia"/>
          <w:bCs/>
          <w:spacing w:val="-6"/>
          <w:sz w:val="32"/>
          <w:szCs w:val="32"/>
        </w:rPr>
        <w:t>人，农业技术员</w:t>
      </w:r>
      <w:r>
        <w:rPr>
          <w:rFonts w:ascii="仿宋_GB2312" w:eastAsia="仿宋_GB2312" w:hAnsi="Times New Roman" w:cs="Times New Roman" w:hint="eastAsia"/>
          <w:bCs/>
          <w:spacing w:val="-6"/>
          <w:sz w:val="32"/>
          <w:szCs w:val="32"/>
        </w:rPr>
        <w:t>3</w:t>
      </w:r>
      <w:r>
        <w:rPr>
          <w:rFonts w:ascii="仿宋_GB2312" w:eastAsia="仿宋_GB2312" w:hAnsi="Times New Roman" w:cs="Times New Roman" w:hint="eastAsia"/>
          <w:bCs/>
          <w:spacing w:val="-6"/>
          <w:sz w:val="32"/>
          <w:szCs w:val="32"/>
        </w:rPr>
        <w:t>人，高级农业技师</w:t>
      </w:r>
      <w:r>
        <w:rPr>
          <w:rFonts w:ascii="仿宋_GB2312" w:eastAsia="仿宋_GB2312" w:hAnsi="Times New Roman" w:cs="Times New Roman" w:hint="eastAsia"/>
          <w:bCs/>
          <w:spacing w:val="-6"/>
          <w:sz w:val="32"/>
          <w:szCs w:val="32"/>
        </w:rPr>
        <w:t>5</w:t>
      </w:r>
      <w:r>
        <w:rPr>
          <w:rFonts w:ascii="仿宋_GB2312" w:eastAsia="仿宋_GB2312" w:hAnsi="Times New Roman" w:cs="Times New Roman" w:hint="eastAsia"/>
          <w:bCs/>
          <w:spacing w:val="-6"/>
          <w:sz w:val="32"/>
          <w:szCs w:val="32"/>
        </w:rPr>
        <w:t>人。发放第二届领军人才、国务院特贴、</w:t>
      </w:r>
      <w:r>
        <w:rPr>
          <w:rFonts w:ascii="仿宋_GB2312" w:eastAsia="仿宋_GB2312" w:hAnsi="Times New Roman" w:cs="Times New Roman" w:hint="eastAsia"/>
          <w:bCs/>
          <w:spacing w:val="-6"/>
          <w:sz w:val="32"/>
          <w:szCs w:val="32"/>
        </w:rPr>
        <w:t>2021</w:t>
      </w:r>
      <w:r>
        <w:rPr>
          <w:rFonts w:ascii="仿宋_GB2312" w:eastAsia="仿宋_GB2312" w:hAnsi="Times New Roman" w:cs="Times New Roman" w:hint="eastAsia"/>
          <w:bCs/>
          <w:spacing w:val="-6"/>
          <w:sz w:val="32"/>
          <w:szCs w:val="32"/>
        </w:rPr>
        <w:t>年专家服务基层项目经费、科技创新人才培养平台建设项目资金等各类补贴。</w:t>
      </w:r>
    </w:p>
    <w:p w:rsidR="002A21C4" w:rsidRDefault="00591098">
      <w:pPr>
        <w:spacing w:line="579" w:lineRule="exact"/>
        <w:ind w:firstLineChars="200" w:firstLine="616"/>
        <w:rPr>
          <w:rFonts w:ascii="仿宋_GB2312" w:eastAsia="仿宋_GB2312" w:hAnsi="Times New Roman" w:cs="Times New Roman"/>
          <w:bCs/>
          <w:spacing w:val="-6"/>
          <w:sz w:val="32"/>
          <w:szCs w:val="32"/>
        </w:rPr>
      </w:pPr>
      <w:r>
        <w:rPr>
          <w:rFonts w:ascii="仿宋_GB2312" w:eastAsia="仿宋_GB2312" w:hAnsi="Times New Roman" w:cs="Times New Roman" w:hint="eastAsia"/>
          <w:bCs/>
          <w:spacing w:val="-6"/>
          <w:sz w:val="32"/>
          <w:szCs w:val="32"/>
        </w:rPr>
        <w:lastRenderedPageBreak/>
        <w:t>下一步，市人社局党组</w:t>
      </w:r>
      <w:r>
        <w:rPr>
          <w:rFonts w:ascii="仿宋_GB2312" w:eastAsia="仿宋_GB2312" w:hAnsi="Times New Roman" w:cs="Times New Roman" w:hint="eastAsia"/>
          <w:bCs/>
          <w:spacing w:val="-6"/>
          <w:sz w:val="32"/>
          <w:szCs w:val="32"/>
        </w:rPr>
        <w:t>将重点</w:t>
      </w:r>
      <w:r>
        <w:rPr>
          <w:rFonts w:ascii="仿宋_GB2312" w:eastAsia="仿宋_GB2312" w:hAnsi="Times New Roman" w:cs="Times New Roman" w:hint="eastAsia"/>
          <w:bCs/>
          <w:spacing w:val="-6"/>
          <w:sz w:val="32"/>
          <w:szCs w:val="32"/>
        </w:rPr>
        <w:t>围绕“</w:t>
      </w:r>
      <w:r>
        <w:rPr>
          <w:rFonts w:ascii="仿宋_GB2312" w:eastAsia="仿宋_GB2312" w:hAnsi="Times New Roman" w:cs="Times New Roman" w:hint="eastAsia"/>
          <w:bCs/>
          <w:spacing w:val="-6"/>
          <w:sz w:val="32"/>
          <w:szCs w:val="32"/>
        </w:rPr>
        <w:t>建设更加坚定有力的思想环境</w:t>
      </w:r>
      <w:r>
        <w:rPr>
          <w:rFonts w:ascii="仿宋_GB2312" w:eastAsia="仿宋_GB2312" w:hAnsi="Times New Roman" w:cs="Times New Roman" w:hint="eastAsia"/>
          <w:bCs/>
          <w:spacing w:val="-6"/>
          <w:sz w:val="32"/>
          <w:szCs w:val="32"/>
        </w:rPr>
        <w:t>”、“</w:t>
      </w:r>
      <w:r>
        <w:rPr>
          <w:rFonts w:ascii="仿宋_GB2312" w:eastAsia="仿宋_GB2312" w:hAnsi="Times New Roman" w:cs="Times New Roman" w:hint="eastAsia"/>
          <w:bCs/>
          <w:spacing w:val="-6"/>
          <w:sz w:val="32"/>
          <w:szCs w:val="32"/>
        </w:rPr>
        <w:t>建设更加高效优质的政务环境</w:t>
      </w:r>
      <w:r>
        <w:rPr>
          <w:rFonts w:ascii="仿宋_GB2312" w:eastAsia="仿宋_GB2312" w:hAnsi="Times New Roman" w:cs="Times New Roman" w:hint="eastAsia"/>
          <w:bCs/>
          <w:spacing w:val="-6"/>
          <w:sz w:val="32"/>
          <w:szCs w:val="32"/>
        </w:rPr>
        <w:t>”、</w:t>
      </w:r>
      <w:r>
        <w:rPr>
          <w:rFonts w:ascii="仿宋_GB2312" w:eastAsia="仿宋_GB2312" w:hAnsi="Times New Roman" w:cs="Times New Roman" w:hint="eastAsia"/>
          <w:bCs/>
          <w:spacing w:val="-6"/>
          <w:sz w:val="32"/>
          <w:szCs w:val="32"/>
        </w:rPr>
        <w:t>“</w:t>
      </w:r>
      <w:r>
        <w:rPr>
          <w:rFonts w:ascii="仿宋_GB2312" w:eastAsia="仿宋_GB2312" w:hAnsi="Times New Roman" w:cs="Times New Roman" w:hint="eastAsia"/>
          <w:bCs/>
          <w:spacing w:val="-6"/>
          <w:sz w:val="32"/>
          <w:szCs w:val="32"/>
        </w:rPr>
        <w:t>建设更具活力的人才发展环境</w:t>
      </w:r>
      <w:r>
        <w:rPr>
          <w:rFonts w:ascii="仿宋_GB2312" w:eastAsia="仿宋_GB2312" w:hAnsi="Times New Roman" w:cs="Times New Roman" w:hint="eastAsia"/>
          <w:bCs/>
          <w:spacing w:val="-6"/>
          <w:sz w:val="32"/>
          <w:szCs w:val="32"/>
        </w:rPr>
        <w:t>”、“</w:t>
      </w:r>
      <w:r>
        <w:rPr>
          <w:rFonts w:ascii="仿宋_GB2312" w:eastAsia="仿宋_GB2312" w:hAnsi="Times New Roman" w:cs="Times New Roman" w:hint="eastAsia"/>
          <w:bCs/>
          <w:spacing w:val="-6"/>
          <w:sz w:val="32"/>
          <w:szCs w:val="32"/>
        </w:rPr>
        <w:t>建设更加规范有序的监管环境</w:t>
      </w:r>
      <w:r>
        <w:rPr>
          <w:rFonts w:ascii="仿宋_GB2312" w:eastAsia="仿宋_GB2312" w:hAnsi="Times New Roman" w:cs="Times New Roman" w:hint="eastAsia"/>
          <w:bCs/>
          <w:spacing w:val="-6"/>
          <w:sz w:val="32"/>
          <w:szCs w:val="32"/>
        </w:rPr>
        <w:t>”等四个方面，</w:t>
      </w:r>
      <w:r>
        <w:rPr>
          <w:rFonts w:ascii="仿宋_GB2312" w:eastAsia="仿宋_GB2312" w:hAnsi="Times New Roman" w:cs="Times New Roman" w:hint="eastAsia"/>
          <w:bCs/>
          <w:spacing w:val="-6"/>
          <w:sz w:val="32"/>
          <w:szCs w:val="32"/>
        </w:rPr>
        <w:t>进一步巩固整改成效，持续优化人社领域营商环境</w:t>
      </w:r>
      <w:r>
        <w:rPr>
          <w:rFonts w:ascii="仿宋_GB2312" w:eastAsia="仿宋_GB2312" w:hAnsi="Times New Roman" w:cs="Times New Roman" w:hint="eastAsia"/>
          <w:bCs/>
          <w:spacing w:val="-6"/>
          <w:sz w:val="32"/>
          <w:szCs w:val="32"/>
        </w:rPr>
        <w:t>，为全市人社系统优化营商环境建设带好头、起好步，发挥好示范引领作用。</w:t>
      </w:r>
    </w:p>
    <w:p w:rsidR="002A21C4" w:rsidRDefault="00591098">
      <w:pPr>
        <w:spacing w:line="579" w:lineRule="exact"/>
        <w:ind w:firstLineChars="200" w:firstLine="616"/>
        <w:rPr>
          <w:rFonts w:ascii="仿宋_GB2312" w:eastAsia="仿宋_GB2312" w:hAnsi="Times New Roman" w:cs="Times New Roman"/>
          <w:bCs/>
          <w:spacing w:val="-6"/>
          <w:sz w:val="32"/>
          <w:szCs w:val="32"/>
        </w:rPr>
      </w:pPr>
      <w:r>
        <w:rPr>
          <w:rFonts w:ascii="仿宋_GB2312" w:eastAsia="仿宋_GB2312" w:hAnsi="Times New Roman" w:cs="Times New Roman" w:hint="eastAsia"/>
          <w:bCs/>
          <w:spacing w:val="-6"/>
          <w:sz w:val="32"/>
          <w:szCs w:val="32"/>
        </w:rPr>
        <w:t>欢迎广大干部群众对巡察整改落实情况进行监督。如有意见建议，请及时向我们反映。联系方式：电话</w:t>
      </w:r>
      <w:r>
        <w:rPr>
          <w:rFonts w:ascii="仿宋_GB2312" w:eastAsia="仿宋_GB2312" w:hAnsi="Times New Roman" w:cs="Times New Roman" w:hint="eastAsia"/>
          <w:bCs/>
          <w:spacing w:val="-6"/>
          <w:sz w:val="32"/>
          <w:szCs w:val="32"/>
        </w:rPr>
        <w:t>0415-3192763</w:t>
      </w:r>
      <w:r>
        <w:rPr>
          <w:rFonts w:ascii="仿宋_GB2312" w:eastAsia="仿宋_GB2312" w:hAnsi="Times New Roman" w:cs="Times New Roman" w:hint="eastAsia"/>
          <w:bCs/>
          <w:spacing w:val="-6"/>
          <w:sz w:val="32"/>
          <w:szCs w:val="32"/>
        </w:rPr>
        <w:t>；邮政信箱：丹东市振兴区滨江西路</w:t>
      </w:r>
      <w:r>
        <w:rPr>
          <w:rFonts w:ascii="仿宋_GB2312" w:eastAsia="仿宋_GB2312" w:hAnsi="Times New Roman" w:cs="Times New Roman" w:hint="eastAsia"/>
          <w:bCs/>
          <w:spacing w:val="-6"/>
          <w:sz w:val="32"/>
          <w:szCs w:val="32"/>
        </w:rPr>
        <w:t>6</w:t>
      </w:r>
      <w:r>
        <w:rPr>
          <w:rFonts w:ascii="仿宋_GB2312" w:eastAsia="仿宋_GB2312" w:hAnsi="Times New Roman" w:cs="Times New Roman" w:hint="eastAsia"/>
          <w:bCs/>
          <w:spacing w:val="-6"/>
          <w:sz w:val="32"/>
          <w:szCs w:val="32"/>
        </w:rPr>
        <w:t>号市人社局机关党办</w:t>
      </w:r>
      <w:r>
        <w:rPr>
          <w:rFonts w:ascii="仿宋_GB2312" w:eastAsia="仿宋_GB2312" w:hAnsi="Times New Roman" w:cs="Times New Roman" w:hint="eastAsia"/>
          <w:bCs/>
          <w:spacing w:val="-6"/>
          <w:sz w:val="32"/>
          <w:szCs w:val="32"/>
        </w:rPr>
        <w:t>908</w:t>
      </w:r>
      <w:r>
        <w:rPr>
          <w:rFonts w:ascii="仿宋_GB2312" w:eastAsia="仿宋_GB2312" w:hAnsi="Times New Roman" w:cs="Times New Roman" w:hint="eastAsia"/>
          <w:bCs/>
          <w:spacing w:val="-6"/>
          <w:sz w:val="32"/>
          <w:szCs w:val="32"/>
        </w:rPr>
        <w:t>室。</w:t>
      </w:r>
    </w:p>
    <w:p w:rsidR="002A21C4" w:rsidRDefault="002A21C4">
      <w:pPr>
        <w:spacing w:line="579" w:lineRule="exact"/>
        <w:ind w:firstLineChars="200" w:firstLine="616"/>
        <w:rPr>
          <w:rFonts w:ascii="仿宋_GB2312" w:eastAsia="仿宋_GB2312" w:hAnsi="Times New Roman" w:cs="Times New Roman"/>
          <w:bCs/>
          <w:spacing w:val="-6"/>
          <w:sz w:val="32"/>
          <w:szCs w:val="32"/>
        </w:rPr>
      </w:pPr>
    </w:p>
    <w:p w:rsidR="002A21C4" w:rsidRDefault="002A21C4">
      <w:pPr>
        <w:spacing w:line="579" w:lineRule="exact"/>
        <w:ind w:firstLineChars="200" w:firstLine="616"/>
        <w:rPr>
          <w:rFonts w:ascii="仿宋_GB2312" w:eastAsia="仿宋_GB2312" w:hAnsi="Times New Roman" w:cs="Times New Roman"/>
          <w:bCs/>
          <w:spacing w:val="-6"/>
          <w:sz w:val="32"/>
          <w:szCs w:val="32"/>
        </w:rPr>
      </w:pPr>
    </w:p>
    <w:p w:rsidR="002A21C4" w:rsidRDefault="00591098" w:rsidP="00C84CD6">
      <w:pPr>
        <w:spacing w:line="579" w:lineRule="exact"/>
        <w:ind w:firstLineChars="650" w:firstLine="2002"/>
        <w:rPr>
          <w:rFonts w:ascii="仿宋_GB2312" w:eastAsia="仿宋_GB2312" w:hAnsi="Times New Roman" w:cs="Times New Roman"/>
          <w:bCs/>
          <w:spacing w:val="-6"/>
          <w:sz w:val="32"/>
          <w:szCs w:val="32"/>
        </w:rPr>
      </w:pPr>
      <w:r>
        <w:rPr>
          <w:rFonts w:ascii="仿宋_GB2312" w:eastAsia="仿宋_GB2312" w:hAnsi="Times New Roman" w:cs="Times New Roman" w:hint="eastAsia"/>
          <w:bCs/>
          <w:spacing w:val="-6"/>
          <w:sz w:val="32"/>
          <w:szCs w:val="32"/>
        </w:rPr>
        <w:t>中共</w:t>
      </w:r>
      <w:r>
        <w:rPr>
          <w:rFonts w:ascii="仿宋_GB2312" w:eastAsia="仿宋_GB2312" w:hAnsi="Times New Roman" w:cs="Times New Roman" w:hint="eastAsia"/>
          <w:bCs/>
          <w:spacing w:val="-6"/>
          <w:sz w:val="32"/>
          <w:szCs w:val="32"/>
        </w:rPr>
        <w:t>丹东市人力资源和社会保障局党组</w:t>
      </w:r>
      <w:r>
        <w:rPr>
          <w:rFonts w:ascii="仿宋_GB2312" w:eastAsia="仿宋_GB2312" w:hAnsi="Times New Roman" w:cs="Times New Roman" w:hint="eastAsia"/>
          <w:bCs/>
          <w:spacing w:val="-6"/>
          <w:sz w:val="32"/>
          <w:szCs w:val="32"/>
        </w:rPr>
        <w:t xml:space="preserve">     </w:t>
      </w:r>
    </w:p>
    <w:p w:rsidR="002A21C4" w:rsidRDefault="00C84CD6">
      <w:pPr>
        <w:spacing w:line="579" w:lineRule="exact"/>
        <w:rPr>
          <w:rFonts w:ascii="仿宋_GB2312" w:eastAsia="仿宋_GB2312"/>
          <w:sz w:val="32"/>
          <w:szCs w:val="32"/>
        </w:rPr>
      </w:pPr>
      <w:r>
        <w:rPr>
          <w:rFonts w:ascii="仿宋_GB2312" w:eastAsia="仿宋_GB2312" w:hAnsi="Times New Roman" w:cs="Times New Roman" w:hint="eastAsia"/>
          <w:bCs/>
          <w:spacing w:val="-6"/>
          <w:sz w:val="32"/>
          <w:szCs w:val="32"/>
        </w:rPr>
        <w:t xml:space="preserve">                        </w:t>
      </w:r>
      <w:r w:rsidR="00591098">
        <w:rPr>
          <w:rFonts w:ascii="仿宋_GB2312" w:eastAsia="仿宋_GB2312" w:hAnsi="Times New Roman" w:cs="Times New Roman" w:hint="eastAsia"/>
          <w:bCs/>
          <w:spacing w:val="-6"/>
          <w:sz w:val="32"/>
          <w:szCs w:val="32"/>
        </w:rPr>
        <w:t>202</w:t>
      </w:r>
      <w:r w:rsidR="00591098">
        <w:rPr>
          <w:rFonts w:ascii="仿宋_GB2312" w:eastAsia="仿宋_GB2312" w:hAnsi="Times New Roman" w:cs="Times New Roman" w:hint="eastAsia"/>
          <w:bCs/>
          <w:spacing w:val="-6"/>
          <w:sz w:val="32"/>
          <w:szCs w:val="32"/>
        </w:rPr>
        <w:t>3</w:t>
      </w:r>
      <w:r w:rsidR="00591098">
        <w:rPr>
          <w:rFonts w:ascii="仿宋_GB2312" w:eastAsia="仿宋_GB2312" w:hAnsi="Times New Roman" w:cs="Times New Roman" w:hint="eastAsia"/>
          <w:bCs/>
          <w:spacing w:val="-6"/>
          <w:sz w:val="32"/>
          <w:szCs w:val="32"/>
        </w:rPr>
        <w:t>年</w:t>
      </w:r>
      <w:r w:rsidR="00591098">
        <w:rPr>
          <w:rFonts w:ascii="仿宋_GB2312" w:eastAsia="仿宋_GB2312" w:hAnsi="Times New Roman" w:cs="Times New Roman" w:hint="eastAsia"/>
          <w:bCs/>
          <w:spacing w:val="-6"/>
          <w:sz w:val="32"/>
          <w:szCs w:val="32"/>
        </w:rPr>
        <w:t>1</w:t>
      </w:r>
      <w:r w:rsidR="00591098">
        <w:rPr>
          <w:rFonts w:ascii="仿宋_GB2312" w:eastAsia="仿宋_GB2312" w:hAnsi="Times New Roman" w:cs="Times New Roman" w:hint="eastAsia"/>
          <w:bCs/>
          <w:spacing w:val="-6"/>
          <w:sz w:val="32"/>
          <w:szCs w:val="32"/>
        </w:rPr>
        <w:t>月</w:t>
      </w:r>
      <w:r w:rsidR="00591098">
        <w:rPr>
          <w:rFonts w:ascii="仿宋_GB2312" w:eastAsia="仿宋_GB2312" w:hAnsi="Times New Roman" w:cs="Times New Roman" w:hint="eastAsia"/>
          <w:bCs/>
          <w:spacing w:val="-6"/>
          <w:sz w:val="32"/>
          <w:szCs w:val="32"/>
        </w:rPr>
        <w:t>16</w:t>
      </w:r>
      <w:bookmarkStart w:id="0" w:name="_GoBack"/>
      <w:bookmarkEnd w:id="0"/>
      <w:r w:rsidR="00591098">
        <w:rPr>
          <w:rFonts w:ascii="仿宋_GB2312" w:eastAsia="仿宋_GB2312" w:hAnsi="Times New Roman" w:cs="Times New Roman" w:hint="eastAsia"/>
          <w:bCs/>
          <w:spacing w:val="-6"/>
          <w:sz w:val="32"/>
          <w:szCs w:val="32"/>
        </w:rPr>
        <w:t>日</w:t>
      </w:r>
      <w:r w:rsidR="00591098">
        <w:rPr>
          <w:rFonts w:ascii="仿宋_GB2312" w:eastAsia="仿宋_GB2312" w:hAnsi="Times New Roman" w:cs="Times New Roman" w:hint="eastAsia"/>
          <w:bCs/>
          <w:spacing w:val="-6"/>
          <w:sz w:val="32"/>
          <w:szCs w:val="32"/>
        </w:rPr>
        <w:t xml:space="preserve">   </w:t>
      </w:r>
    </w:p>
    <w:sectPr w:rsidR="002A21C4" w:rsidSect="002A21C4">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098" w:rsidRDefault="00591098" w:rsidP="002A21C4">
      <w:r>
        <w:separator/>
      </w:r>
    </w:p>
  </w:endnote>
  <w:endnote w:type="continuationSeparator" w:id="1">
    <w:p w:rsidR="00591098" w:rsidRDefault="00591098" w:rsidP="002A21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782442"/>
    </w:sdtPr>
    <w:sdtContent>
      <w:p w:rsidR="002A21C4" w:rsidRDefault="002A21C4">
        <w:pPr>
          <w:pStyle w:val="a3"/>
          <w:jc w:val="center"/>
        </w:pPr>
        <w:r>
          <w:fldChar w:fldCharType="begin"/>
        </w:r>
        <w:r w:rsidR="00591098">
          <w:instrText>PAGE   \* MERGEFORMAT</w:instrText>
        </w:r>
        <w:r>
          <w:fldChar w:fldCharType="separate"/>
        </w:r>
        <w:r w:rsidR="00C84CD6" w:rsidRPr="00C84CD6">
          <w:rPr>
            <w:noProof/>
            <w:lang w:val="zh-CN"/>
          </w:rPr>
          <w:t>-</w:t>
        </w:r>
        <w:r w:rsidR="00C84CD6">
          <w:rPr>
            <w:noProof/>
          </w:rPr>
          <w:t xml:space="preserve"> 4 -</w:t>
        </w:r>
        <w:r>
          <w:fldChar w:fldCharType="end"/>
        </w:r>
      </w:p>
    </w:sdtContent>
  </w:sdt>
  <w:p w:rsidR="002A21C4" w:rsidRDefault="002A21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098" w:rsidRDefault="00591098" w:rsidP="002A21C4">
      <w:r>
        <w:separator/>
      </w:r>
    </w:p>
  </w:footnote>
  <w:footnote w:type="continuationSeparator" w:id="1">
    <w:p w:rsidR="00591098" w:rsidRDefault="00591098" w:rsidP="002A21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JmY2RhODAwODUxN2EyMDJlMWJiNTczMjRlMTQ5MzYifQ=="/>
  </w:docVars>
  <w:rsids>
    <w:rsidRoot w:val="00770BCA"/>
    <w:rsid w:val="00032219"/>
    <w:rsid w:val="00082DFB"/>
    <w:rsid w:val="00106AB8"/>
    <w:rsid w:val="00190F74"/>
    <w:rsid w:val="001B64C0"/>
    <w:rsid w:val="0025604A"/>
    <w:rsid w:val="002A21C4"/>
    <w:rsid w:val="003229C3"/>
    <w:rsid w:val="003E2CAD"/>
    <w:rsid w:val="00423A82"/>
    <w:rsid w:val="00500D13"/>
    <w:rsid w:val="00591098"/>
    <w:rsid w:val="005A2101"/>
    <w:rsid w:val="005E10D0"/>
    <w:rsid w:val="006059DD"/>
    <w:rsid w:val="00606A60"/>
    <w:rsid w:val="006B104A"/>
    <w:rsid w:val="007265F0"/>
    <w:rsid w:val="00730108"/>
    <w:rsid w:val="00770BCA"/>
    <w:rsid w:val="007A5A94"/>
    <w:rsid w:val="00811DDD"/>
    <w:rsid w:val="008274F3"/>
    <w:rsid w:val="00895383"/>
    <w:rsid w:val="009542BA"/>
    <w:rsid w:val="00B55848"/>
    <w:rsid w:val="00BA0218"/>
    <w:rsid w:val="00BA6ACC"/>
    <w:rsid w:val="00C84CD6"/>
    <w:rsid w:val="00D26CB9"/>
    <w:rsid w:val="00DF4913"/>
    <w:rsid w:val="00F552A8"/>
    <w:rsid w:val="00F65515"/>
    <w:rsid w:val="00F8239B"/>
    <w:rsid w:val="00FE2774"/>
    <w:rsid w:val="073D3C21"/>
    <w:rsid w:val="0D6950D6"/>
    <w:rsid w:val="1B1846E6"/>
    <w:rsid w:val="263C4E89"/>
    <w:rsid w:val="2C4B656E"/>
    <w:rsid w:val="3ECB3C72"/>
    <w:rsid w:val="43AA6E79"/>
    <w:rsid w:val="491739FB"/>
    <w:rsid w:val="4B2C626E"/>
    <w:rsid w:val="50753BE4"/>
    <w:rsid w:val="584510CE"/>
    <w:rsid w:val="62C034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A21C4"/>
    <w:pPr>
      <w:tabs>
        <w:tab w:val="center" w:pos="4153"/>
        <w:tab w:val="right" w:pos="8306"/>
      </w:tabs>
      <w:snapToGrid w:val="0"/>
      <w:jc w:val="left"/>
    </w:pPr>
    <w:rPr>
      <w:sz w:val="18"/>
      <w:szCs w:val="18"/>
    </w:rPr>
  </w:style>
  <w:style w:type="paragraph" w:styleId="a4">
    <w:name w:val="header"/>
    <w:basedOn w:val="a"/>
    <w:link w:val="Char0"/>
    <w:uiPriority w:val="99"/>
    <w:unhideWhenUsed/>
    <w:rsid w:val="002A21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2A21C4"/>
    <w:rPr>
      <w:sz w:val="18"/>
      <w:szCs w:val="18"/>
    </w:rPr>
  </w:style>
  <w:style w:type="character" w:customStyle="1" w:styleId="Char">
    <w:name w:val="页脚 Char"/>
    <w:basedOn w:val="a0"/>
    <w:link w:val="a3"/>
    <w:uiPriority w:val="99"/>
    <w:qFormat/>
    <w:rsid w:val="002A21C4"/>
    <w:rPr>
      <w:sz w:val="18"/>
      <w:szCs w:val="18"/>
    </w:rPr>
  </w:style>
  <w:style w:type="paragraph" w:styleId="a5">
    <w:name w:val="Balloon Text"/>
    <w:basedOn w:val="a"/>
    <w:link w:val="Char1"/>
    <w:uiPriority w:val="99"/>
    <w:semiHidden/>
    <w:unhideWhenUsed/>
    <w:rsid w:val="00C84CD6"/>
    <w:rPr>
      <w:sz w:val="18"/>
      <w:szCs w:val="18"/>
    </w:rPr>
  </w:style>
  <w:style w:type="character" w:customStyle="1" w:styleId="Char1">
    <w:name w:val="批注框文本 Char"/>
    <w:basedOn w:val="a0"/>
    <w:link w:val="a5"/>
    <w:uiPriority w:val="99"/>
    <w:semiHidden/>
    <w:rsid w:val="00C84CD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312</Words>
  <Characters>1781</Characters>
  <Application>Microsoft Office Word</Application>
  <DocSecurity>0</DocSecurity>
  <Lines>14</Lines>
  <Paragraphs>4</Paragraphs>
  <ScaleCrop>false</ScaleCrop>
  <Company>Microsoft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刘一</cp:lastModifiedBy>
  <cp:revision>8</cp:revision>
  <cp:lastPrinted>2022-12-15T07:12:00Z</cp:lastPrinted>
  <dcterms:created xsi:type="dcterms:W3CDTF">2022-01-13T08:50:00Z</dcterms:created>
  <dcterms:modified xsi:type="dcterms:W3CDTF">2023-01-17T05:49:00Z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E3374A9424A44DD4B65DB9071E498B0A</vt:lpwstr>
  </property>
</Properties>
</file>